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530" w:rsidRPr="00D9034F" w:rsidRDefault="004C3960" w:rsidP="00D9034F">
      <w:pPr>
        <w:pBdr>
          <w:top w:val="single" w:sz="48" w:space="23" w:color="8EBADA"/>
        </w:pBdr>
        <w:shd w:val="clear" w:color="auto" w:fill="FFFFFF"/>
        <w:suppressAutoHyphens w:val="0"/>
        <w:spacing w:before="585" w:after="300"/>
        <w:outlineLvl w:val="0"/>
        <w:rPr>
          <w:rFonts w:ascii="Arial" w:hAnsi="Arial" w:cs="Arial"/>
          <w:b/>
          <w:bCs/>
          <w:caps/>
          <w:color w:val="4A81B8"/>
          <w:kern w:val="36"/>
          <w:sz w:val="36"/>
          <w:szCs w:val="36"/>
          <w:lang w:eastAsia="ru-RU"/>
        </w:rPr>
      </w:pPr>
      <w:r>
        <w:rPr>
          <w:rFonts w:ascii="Arial" w:hAnsi="Arial" w:cs="Arial"/>
          <w:b/>
          <w:bCs/>
          <w:caps/>
          <w:color w:val="4A81B8"/>
          <w:kern w:val="36"/>
          <w:sz w:val="36"/>
          <w:szCs w:val="36"/>
          <w:lang w:eastAsia="ru-RU"/>
        </w:rPr>
        <w:t>С</w:t>
      </w:r>
      <w:r w:rsidR="006A7AD0">
        <w:rPr>
          <w:rFonts w:ascii="Arial" w:hAnsi="Arial" w:cs="Arial"/>
          <w:b/>
          <w:bCs/>
          <w:caps/>
          <w:color w:val="4A81B8"/>
          <w:kern w:val="36"/>
          <w:sz w:val="36"/>
          <w:szCs w:val="36"/>
          <w:lang w:eastAsia="ru-RU"/>
        </w:rPr>
        <w:t>тропальщик</w:t>
      </w:r>
    </w:p>
    <w:p w:rsidR="00872CD5" w:rsidRPr="00872CD5" w:rsidRDefault="00872CD5" w:rsidP="00872CD5">
      <w:pPr>
        <w:jc w:val="center"/>
        <w:rPr>
          <w:rFonts w:ascii="Arial" w:hAnsi="Arial" w:cs="Arial"/>
          <w:b/>
          <w:bCs/>
        </w:rPr>
      </w:pPr>
      <w:r w:rsidRPr="00872CD5">
        <w:rPr>
          <w:rFonts w:ascii="Arial" w:hAnsi="Arial" w:cs="Arial"/>
          <w:b/>
          <w:bCs/>
        </w:rPr>
        <w:t>УЧЕБНО-ТЕМАТИЧЕСКИЙ ПЛАН</w:t>
      </w:r>
    </w:p>
    <w:p w:rsidR="00CC4C04" w:rsidRPr="00CC4C04" w:rsidRDefault="00CC4C04" w:rsidP="00CC4C04">
      <w:pPr>
        <w:jc w:val="center"/>
        <w:rPr>
          <w:rFonts w:ascii="Arial" w:hAnsi="Arial" w:cs="Arial"/>
          <w:b/>
          <w:bCs/>
        </w:rPr>
      </w:pPr>
      <w:r w:rsidRPr="00CC4C04">
        <w:rPr>
          <w:rFonts w:ascii="Arial" w:hAnsi="Arial" w:cs="Arial"/>
          <w:b/>
          <w:bCs/>
        </w:rPr>
        <w:t xml:space="preserve">профессиональной подготовки рабочих </w:t>
      </w:r>
      <w:proofErr w:type="gramStart"/>
      <w:r w:rsidRPr="00CC4C04">
        <w:rPr>
          <w:rFonts w:ascii="Arial" w:hAnsi="Arial" w:cs="Arial"/>
          <w:b/>
          <w:bCs/>
        </w:rPr>
        <w:t>по</w:t>
      </w:r>
      <w:proofErr w:type="gramEnd"/>
      <w:r w:rsidRPr="00CC4C04">
        <w:rPr>
          <w:rFonts w:ascii="Arial" w:hAnsi="Arial" w:cs="Arial"/>
          <w:b/>
          <w:bCs/>
        </w:rPr>
        <w:t xml:space="preserve"> </w:t>
      </w:r>
    </w:p>
    <w:p w:rsidR="00872CD5" w:rsidRPr="00872CD5" w:rsidRDefault="00CC4C04" w:rsidP="00CC4C04">
      <w:pPr>
        <w:jc w:val="center"/>
        <w:rPr>
          <w:rFonts w:ascii="Arial" w:hAnsi="Arial" w:cs="Arial"/>
          <w:b/>
          <w:bCs/>
        </w:rPr>
      </w:pPr>
      <w:r w:rsidRPr="00CC4C04">
        <w:rPr>
          <w:rFonts w:ascii="Arial" w:hAnsi="Arial" w:cs="Arial"/>
          <w:b/>
          <w:bCs/>
        </w:rPr>
        <w:t>профессии – «Стропальщик»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851"/>
        <w:gridCol w:w="1134"/>
        <w:gridCol w:w="1559"/>
        <w:gridCol w:w="1134"/>
      </w:tblGrid>
      <w:tr w:rsidR="000B449D" w:rsidRPr="000B449D" w:rsidTr="000B449D">
        <w:trPr>
          <w:trHeight w:val="48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Всего часов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Форма контроля</w:t>
            </w:r>
          </w:p>
        </w:tc>
      </w:tr>
      <w:tr w:rsidR="000B449D" w:rsidRPr="000B449D" w:rsidTr="000B449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Практические семинарские занятия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49D" w:rsidRPr="000B449D" w:rsidTr="000B449D">
        <w:trPr>
          <w:trHeight w:hRule="exact"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49D">
              <w:rPr>
                <w:rFonts w:ascii="Arial" w:hAnsi="Arial" w:cs="Arial"/>
                <w:b/>
                <w:bCs/>
                <w:sz w:val="20"/>
                <w:szCs w:val="20"/>
              </w:rPr>
              <w:t>ТЕОРЕТИЧЕСКОЕ ОБУЧЕНИЕ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49D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49D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49D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449D" w:rsidRPr="000B449D" w:rsidTr="000B449D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49D">
              <w:rPr>
                <w:rFonts w:ascii="Arial" w:hAnsi="Arial" w:cs="Arial"/>
                <w:b/>
                <w:bCs/>
                <w:sz w:val="20"/>
                <w:szCs w:val="20"/>
              </w:rPr>
              <w:t>Общетехнический цикл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0B449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49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49D" w:rsidRPr="000B449D" w:rsidTr="000B449D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Введение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49D" w:rsidRPr="000B449D" w:rsidTr="000B449D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eastAsia="Arial Unicode MS" w:hAnsi="Arial" w:cs="Arial"/>
                <w:kern w:val="3"/>
                <w:sz w:val="20"/>
                <w:szCs w:val="20"/>
                <w:lang w:eastAsia="ru-RU"/>
              </w:rPr>
              <w:t>Требования безопасности труда</w:t>
            </w:r>
            <w:r w:rsidRPr="000B449D">
              <w:rPr>
                <w:rFonts w:ascii="Arial" w:eastAsia="Arial Unicode MS" w:hAnsi="Arial" w:cs="Arial"/>
                <w:b/>
                <w:kern w:val="3"/>
                <w:sz w:val="20"/>
                <w:szCs w:val="20"/>
                <w:lang w:eastAsia="ru-RU"/>
              </w:rPr>
              <w:t xml:space="preserve">. </w:t>
            </w:r>
            <w:r w:rsidRPr="000B449D">
              <w:rPr>
                <w:rFonts w:ascii="Arial" w:hAnsi="Arial" w:cs="Arial"/>
                <w:sz w:val="20"/>
                <w:szCs w:val="20"/>
              </w:rPr>
              <w:t>Электробезопасность. Экология. Первая медицинская помощь. Пожарная безопасность.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49D" w:rsidRPr="000B449D" w:rsidTr="000B449D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Основные сведения о грузоподъемных машинах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49D" w:rsidRPr="000B449D" w:rsidTr="000B449D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 xml:space="preserve">Охрана труда, электробезопасность и пожарная безопасность.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промеж.</w:t>
            </w:r>
          </w:p>
        </w:tc>
      </w:tr>
      <w:tr w:rsidR="000B449D" w:rsidRPr="000B449D" w:rsidTr="000B449D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49D">
              <w:rPr>
                <w:rFonts w:ascii="Arial" w:hAnsi="Arial" w:cs="Arial"/>
                <w:b/>
                <w:bCs/>
                <w:sz w:val="20"/>
                <w:szCs w:val="20"/>
              </w:rPr>
              <w:t>Профессиональные модули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49D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49D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49D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49D" w:rsidRPr="000B449D" w:rsidTr="000B449D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49D" w:rsidRPr="000B449D" w:rsidRDefault="000B449D" w:rsidP="000B449D">
            <w:pPr>
              <w:pStyle w:val="a9"/>
              <w:rPr>
                <w:rFonts w:ascii="Arial" w:eastAsia="Arial Unicode MS" w:hAnsi="Arial" w:cs="Arial"/>
                <w:kern w:val="3"/>
                <w:sz w:val="20"/>
                <w:szCs w:val="20"/>
                <w:lang w:eastAsia="ru-RU"/>
              </w:rPr>
            </w:pPr>
            <w:r w:rsidRPr="000B449D">
              <w:rPr>
                <w:rFonts w:ascii="Arial" w:eastAsia="Arial Unicode MS" w:hAnsi="Arial" w:cs="Arial"/>
                <w:kern w:val="3"/>
                <w:sz w:val="20"/>
                <w:szCs w:val="20"/>
                <w:lang w:eastAsia="ru-RU"/>
              </w:rPr>
              <w:t>Организация работ по безопасной эксплуатации грузоподъемных машин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49D" w:rsidRPr="000B449D" w:rsidTr="000B449D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49D" w:rsidRPr="000B449D" w:rsidRDefault="000B449D" w:rsidP="000B449D">
            <w:pPr>
              <w:pStyle w:val="a9"/>
              <w:rPr>
                <w:rFonts w:ascii="Arial" w:eastAsia="Arial Unicode MS" w:hAnsi="Arial" w:cs="Arial"/>
                <w:kern w:val="3"/>
                <w:sz w:val="20"/>
                <w:szCs w:val="20"/>
                <w:lang w:eastAsia="ru-RU"/>
              </w:rPr>
            </w:pPr>
            <w:r w:rsidRPr="000B449D">
              <w:rPr>
                <w:rFonts w:ascii="Arial" w:eastAsia="Arial Unicode MS" w:hAnsi="Arial" w:cs="Arial"/>
                <w:kern w:val="3"/>
                <w:sz w:val="20"/>
                <w:szCs w:val="20"/>
                <w:lang w:eastAsia="ru-RU"/>
              </w:rPr>
              <w:t>Грузозахватные органы, съемные грузозахватные приспособления и тара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промеж.</w:t>
            </w:r>
          </w:p>
        </w:tc>
      </w:tr>
      <w:tr w:rsidR="000B449D" w:rsidRPr="000B449D" w:rsidTr="000B449D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9D" w:rsidRPr="000B449D" w:rsidRDefault="000B449D" w:rsidP="000B449D">
            <w:pPr>
              <w:pStyle w:val="a9"/>
              <w:rPr>
                <w:rFonts w:ascii="Arial" w:eastAsia="Arial Unicode MS" w:hAnsi="Arial" w:cs="Arial"/>
                <w:kern w:val="3"/>
                <w:sz w:val="20"/>
                <w:szCs w:val="20"/>
                <w:lang w:eastAsia="ru-RU"/>
              </w:rPr>
            </w:pPr>
            <w:r w:rsidRPr="000B449D">
              <w:rPr>
                <w:rFonts w:ascii="Arial" w:eastAsia="Arial Unicode MS" w:hAnsi="Arial" w:cs="Arial"/>
                <w:kern w:val="3"/>
                <w:sz w:val="20"/>
                <w:szCs w:val="20"/>
                <w:lang w:eastAsia="ru-RU"/>
              </w:rPr>
              <w:t xml:space="preserve">Виды и способы </w:t>
            </w:r>
            <w:proofErr w:type="spellStart"/>
            <w:r w:rsidRPr="000B449D">
              <w:rPr>
                <w:rFonts w:ascii="Arial" w:eastAsia="Arial Unicode MS" w:hAnsi="Arial" w:cs="Arial"/>
                <w:kern w:val="3"/>
                <w:sz w:val="20"/>
                <w:szCs w:val="20"/>
                <w:lang w:eastAsia="ru-RU"/>
              </w:rPr>
              <w:t>строповки</w:t>
            </w:r>
            <w:proofErr w:type="spellEnd"/>
            <w:r w:rsidRPr="000B449D">
              <w:rPr>
                <w:rFonts w:ascii="Arial" w:eastAsia="Arial Unicode MS" w:hAnsi="Arial" w:cs="Arial"/>
                <w:kern w:val="3"/>
                <w:sz w:val="20"/>
                <w:szCs w:val="20"/>
                <w:lang w:eastAsia="ru-RU"/>
              </w:rPr>
              <w:t xml:space="preserve"> грузов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промеж.</w:t>
            </w:r>
          </w:p>
        </w:tc>
      </w:tr>
      <w:tr w:rsidR="000B449D" w:rsidRPr="000B449D" w:rsidTr="000B449D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9D" w:rsidRPr="000B449D" w:rsidRDefault="000B449D" w:rsidP="000B449D">
            <w:pPr>
              <w:pStyle w:val="a9"/>
              <w:rPr>
                <w:rFonts w:ascii="Arial" w:eastAsia="Arial Unicode MS" w:hAnsi="Arial" w:cs="Arial"/>
                <w:kern w:val="3"/>
                <w:sz w:val="20"/>
                <w:szCs w:val="20"/>
                <w:lang w:eastAsia="ru-RU"/>
              </w:rPr>
            </w:pPr>
            <w:r w:rsidRPr="000B449D">
              <w:rPr>
                <w:rFonts w:ascii="Arial" w:eastAsia="Arial Unicode MS" w:hAnsi="Arial" w:cs="Arial"/>
                <w:kern w:val="3"/>
                <w:sz w:val="20"/>
                <w:szCs w:val="20"/>
                <w:lang w:eastAsia="ru-RU"/>
              </w:rPr>
              <w:t>Производство работ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49D" w:rsidRPr="000B449D" w:rsidTr="000B449D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9D" w:rsidRPr="000B449D" w:rsidRDefault="000B449D" w:rsidP="000B449D">
            <w:pPr>
              <w:pStyle w:val="a9"/>
              <w:rPr>
                <w:rFonts w:ascii="Arial" w:eastAsia="Arial Unicode MS" w:hAnsi="Arial" w:cs="Arial"/>
                <w:kern w:val="3"/>
                <w:sz w:val="20"/>
                <w:szCs w:val="20"/>
                <w:lang w:eastAsia="ru-RU"/>
              </w:rPr>
            </w:pPr>
            <w:r w:rsidRPr="000B449D">
              <w:rPr>
                <w:rFonts w:ascii="Arial" w:eastAsia="Arial Unicode MS" w:hAnsi="Arial" w:cs="Arial"/>
                <w:kern w:val="3"/>
                <w:sz w:val="20"/>
                <w:szCs w:val="20"/>
                <w:lang w:eastAsia="ru-RU"/>
              </w:rPr>
              <w:t xml:space="preserve">Основные положения производственной инструкции для стропальщиков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49D" w:rsidRPr="000B449D" w:rsidTr="000B449D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9D" w:rsidRPr="000B449D" w:rsidRDefault="000B449D" w:rsidP="000B449D">
            <w:pPr>
              <w:pStyle w:val="a9"/>
              <w:rPr>
                <w:rFonts w:ascii="Arial" w:eastAsia="Arial Unicode MS" w:hAnsi="Arial" w:cs="Arial"/>
                <w:kern w:val="3"/>
                <w:sz w:val="20"/>
                <w:szCs w:val="20"/>
                <w:lang w:eastAsia="ru-RU"/>
              </w:rPr>
            </w:pPr>
            <w:r w:rsidRPr="000B449D">
              <w:rPr>
                <w:rFonts w:ascii="Arial" w:eastAsia="Arial Unicode MS" w:hAnsi="Arial" w:cs="Arial"/>
                <w:kern w:val="3"/>
                <w:sz w:val="20"/>
                <w:szCs w:val="20"/>
                <w:lang w:eastAsia="ru-RU"/>
              </w:rPr>
              <w:t>Меры безопасности при производстве работ грузоподъемными машинами вблизи линии электропередачи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49D" w:rsidRPr="000B449D" w:rsidTr="000B449D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9D" w:rsidRPr="000B449D" w:rsidRDefault="000B449D" w:rsidP="000B449D">
            <w:pPr>
              <w:pStyle w:val="a9"/>
              <w:rPr>
                <w:rFonts w:ascii="Arial" w:eastAsia="Arial Unicode MS" w:hAnsi="Arial" w:cs="Arial"/>
                <w:kern w:val="3"/>
                <w:sz w:val="20"/>
                <w:szCs w:val="20"/>
                <w:lang w:eastAsia="ru-RU"/>
              </w:rPr>
            </w:pPr>
            <w:r w:rsidRPr="000B449D">
              <w:rPr>
                <w:rFonts w:ascii="Arial" w:eastAsia="Arial Unicode MS" w:hAnsi="Arial" w:cs="Arial"/>
                <w:kern w:val="3"/>
                <w:sz w:val="20"/>
                <w:szCs w:val="20"/>
                <w:lang w:eastAsia="ru-RU"/>
              </w:rPr>
              <w:t>Сертификация и контроль качества продукции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49D" w:rsidRPr="000B449D" w:rsidTr="000B449D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Консультации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49D" w:rsidRPr="000B449D" w:rsidTr="000B449D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  <w:r w:rsidRPr="000B449D">
              <w:rPr>
                <w:rFonts w:ascii="Arial" w:hAnsi="Arial" w:cs="Arial"/>
                <w:b/>
                <w:sz w:val="20"/>
                <w:szCs w:val="20"/>
              </w:rPr>
              <w:t>Экзамен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итог.</w:t>
            </w:r>
          </w:p>
        </w:tc>
      </w:tr>
      <w:tr w:rsidR="000B449D" w:rsidRPr="000B449D" w:rsidTr="000B449D">
        <w:trPr>
          <w:trHeight w:val="31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49D">
              <w:rPr>
                <w:rFonts w:ascii="Arial" w:hAnsi="Arial" w:cs="Arial"/>
                <w:b/>
                <w:bCs/>
                <w:sz w:val="20"/>
                <w:szCs w:val="20"/>
              </w:rPr>
              <w:t>ПРОИЗВОДСТВЕННОЕ ОБУЧЕНИЕ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49D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  <w:r w:rsidRPr="000B449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  <w:r w:rsidRPr="000B449D"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49D" w:rsidRPr="000B449D" w:rsidTr="000B449D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4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Ознакомительная практика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49D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  <w:r w:rsidRPr="000B449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  <w:r w:rsidRPr="000B449D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49D" w:rsidRPr="000B449D" w:rsidTr="000B449D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Ознакомление с производством. Инструктаж по охране труда и пожарной безопасности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49D" w:rsidRPr="000B449D" w:rsidTr="000B449D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 xml:space="preserve">Ознакомление с грузозахватными приспособлениями. Первичные навыки обвязки, </w:t>
            </w:r>
            <w:proofErr w:type="spellStart"/>
            <w:r w:rsidRPr="000B449D">
              <w:rPr>
                <w:rFonts w:ascii="Arial" w:hAnsi="Arial" w:cs="Arial"/>
                <w:sz w:val="20"/>
                <w:szCs w:val="20"/>
              </w:rPr>
              <w:t>строповки</w:t>
            </w:r>
            <w:proofErr w:type="spellEnd"/>
            <w:r w:rsidRPr="000B449D">
              <w:rPr>
                <w:rFonts w:ascii="Arial" w:hAnsi="Arial" w:cs="Arial"/>
                <w:sz w:val="20"/>
                <w:szCs w:val="20"/>
              </w:rPr>
              <w:t xml:space="preserve">. Приемы </w:t>
            </w:r>
            <w:proofErr w:type="spellStart"/>
            <w:r w:rsidRPr="000B449D">
              <w:rPr>
                <w:rFonts w:ascii="Arial" w:hAnsi="Arial" w:cs="Arial"/>
                <w:sz w:val="20"/>
                <w:szCs w:val="20"/>
              </w:rPr>
              <w:t>строповки</w:t>
            </w:r>
            <w:proofErr w:type="spellEnd"/>
            <w:r w:rsidRPr="000B449D">
              <w:rPr>
                <w:rFonts w:ascii="Arial" w:hAnsi="Arial" w:cs="Arial"/>
                <w:sz w:val="20"/>
                <w:szCs w:val="20"/>
              </w:rPr>
              <w:t xml:space="preserve"> грузов. Схемы </w:t>
            </w:r>
            <w:proofErr w:type="spellStart"/>
            <w:r w:rsidRPr="000B449D">
              <w:rPr>
                <w:rFonts w:ascii="Arial" w:hAnsi="Arial" w:cs="Arial"/>
                <w:sz w:val="20"/>
                <w:szCs w:val="20"/>
              </w:rPr>
              <w:t>строповки</w:t>
            </w:r>
            <w:proofErr w:type="spellEnd"/>
            <w:r w:rsidRPr="000B44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49D" w:rsidRPr="000B449D" w:rsidTr="000B449D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  <w:r w:rsidRPr="000B449D">
              <w:rPr>
                <w:rFonts w:ascii="Arial" w:hAnsi="Arial" w:cs="Arial"/>
                <w:b/>
                <w:sz w:val="20"/>
                <w:szCs w:val="20"/>
              </w:rPr>
              <w:t>Обучение на производстве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  <w:r w:rsidRPr="000B449D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  <w:r w:rsidRPr="000B449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  <w:r w:rsidRPr="000B449D"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49D" w:rsidRPr="000B449D" w:rsidTr="000B449D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Инструктаж по охране труда и пожарной безопасности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49D" w:rsidRPr="000B449D" w:rsidTr="000B449D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Самостоятельное выполнение работ в качестве стропальщика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49D" w:rsidRPr="000B449D" w:rsidTr="000B449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Квалификационная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  <w:r w:rsidRPr="000B449D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  <w:r w:rsidRPr="000B449D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49D" w:rsidRPr="000B449D" w:rsidTr="000B449D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0B449D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  <w:r w:rsidRPr="000B449D"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  <w:r w:rsidRPr="000B449D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  <w:r w:rsidRPr="000B449D"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9D" w:rsidRPr="000B449D" w:rsidRDefault="000B449D" w:rsidP="000B44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172F" w:rsidRDefault="00B6172F"/>
    <w:p w:rsidR="00CE5CE4" w:rsidRPr="002979F1" w:rsidRDefault="004C3960" w:rsidP="004C3960">
      <w:pPr>
        <w:pStyle w:val="21"/>
        <w:ind w:right="0"/>
        <w:rPr>
          <w:rFonts w:ascii="Arial" w:hAnsi="Arial" w:cs="Arial"/>
          <w:sz w:val="24"/>
          <w:szCs w:val="24"/>
        </w:rPr>
      </w:pPr>
      <w:r w:rsidRPr="002979F1">
        <w:rPr>
          <w:rFonts w:ascii="Arial" w:hAnsi="Arial" w:cs="Arial"/>
          <w:sz w:val="24"/>
          <w:szCs w:val="24"/>
        </w:rPr>
        <w:t>Програм</w:t>
      </w:r>
      <w:r w:rsidR="00872CD5" w:rsidRPr="002979F1">
        <w:rPr>
          <w:rFonts w:ascii="Arial" w:hAnsi="Arial" w:cs="Arial"/>
          <w:sz w:val="24"/>
          <w:szCs w:val="24"/>
        </w:rPr>
        <w:t xml:space="preserve">ма разработана Учебным центром </w:t>
      </w:r>
      <w:r w:rsidRPr="002979F1">
        <w:rPr>
          <w:rFonts w:ascii="Arial" w:hAnsi="Arial" w:cs="Arial"/>
          <w:sz w:val="24"/>
          <w:szCs w:val="24"/>
        </w:rPr>
        <w:t xml:space="preserve">АО «Екатеринбурггаз» в соответствии </w:t>
      </w:r>
      <w:proofErr w:type="gramStart"/>
      <w:r w:rsidRPr="002979F1">
        <w:rPr>
          <w:rFonts w:ascii="Arial" w:hAnsi="Arial" w:cs="Arial"/>
          <w:sz w:val="24"/>
          <w:szCs w:val="24"/>
        </w:rPr>
        <w:t>с</w:t>
      </w:r>
      <w:proofErr w:type="gramEnd"/>
    </w:p>
    <w:p w:rsidR="004C3960" w:rsidRPr="002979F1" w:rsidRDefault="00CE5CE4" w:rsidP="004C3960">
      <w:pPr>
        <w:pStyle w:val="21"/>
        <w:ind w:right="0"/>
        <w:rPr>
          <w:rFonts w:ascii="Arial" w:hAnsi="Arial" w:cs="Arial"/>
          <w:sz w:val="24"/>
          <w:szCs w:val="24"/>
        </w:rPr>
      </w:pPr>
      <w:r w:rsidRPr="002979F1">
        <w:rPr>
          <w:rFonts w:ascii="Arial" w:hAnsi="Arial" w:cs="Arial"/>
          <w:sz w:val="24"/>
          <w:szCs w:val="24"/>
        </w:rPr>
        <w:t>т</w:t>
      </w:r>
      <w:r w:rsidR="004C3960" w:rsidRPr="002979F1">
        <w:rPr>
          <w:rFonts w:ascii="Arial" w:hAnsi="Arial" w:cs="Arial"/>
          <w:sz w:val="24"/>
          <w:szCs w:val="24"/>
        </w:rPr>
        <w:t xml:space="preserve">иповой программой для подготовки, переподготовки и повышения квалификации рабочих. Программа  предназначена для подготовки рабочих  по профессии </w:t>
      </w:r>
      <w:r w:rsidR="004C3960" w:rsidRPr="002979F1">
        <w:rPr>
          <w:rFonts w:ascii="Arial" w:hAnsi="Arial" w:cs="Arial"/>
          <w:b/>
          <w:sz w:val="28"/>
          <w:szCs w:val="28"/>
        </w:rPr>
        <w:t xml:space="preserve"> </w:t>
      </w:r>
      <w:r w:rsidR="000B449D" w:rsidRPr="000B449D">
        <w:rPr>
          <w:rFonts w:ascii="Arial" w:hAnsi="Arial" w:cs="Arial"/>
          <w:sz w:val="24"/>
          <w:szCs w:val="24"/>
        </w:rPr>
        <w:t>«Стропальщик» 3-4-го разряда</w:t>
      </w:r>
      <w:r w:rsidR="004C3960" w:rsidRPr="002979F1">
        <w:rPr>
          <w:rFonts w:ascii="Arial" w:hAnsi="Arial" w:cs="Arial"/>
          <w:sz w:val="24"/>
          <w:szCs w:val="24"/>
        </w:rPr>
        <w:t>.</w:t>
      </w:r>
    </w:p>
    <w:p w:rsidR="004C3960" w:rsidRPr="002979F1" w:rsidRDefault="004C3960" w:rsidP="004C3960">
      <w:pPr>
        <w:autoSpaceDE w:val="0"/>
        <w:jc w:val="both"/>
        <w:rPr>
          <w:rFonts w:ascii="Arial" w:hAnsi="Arial" w:cs="Arial"/>
        </w:rPr>
      </w:pPr>
      <w:r w:rsidRPr="002979F1">
        <w:rPr>
          <w:rFonts w:ascii="Arial" w:hAnsi="Arial" w:cs="Arial"/>
        </w:rPr>
        <w:tab/>
        <w:t xml:space="preserve">Программа содержит квалификационную характеристику, учебные планы, программы теоретического и производственного обучения. Квалификационная характеристика составлена в соответствии с требованиями </w:t>
      </w:r>
      <w:bookmarkStart w:id="0" w:name="_GoBack"/>
      <w:bookmarkEnd w:id="0"/>
      <w:r w:rsidR="00CE5CE4" w:rsidRPr="002979F1">
        <w:rPr>
          <w:rFonts w:ascii="Arial" w:hAnsi="Arial" w:cs="Arial"/>
        </w:rPr>
        <w:t>т</w:t>
      </w:r>
      <w:r w:rsidRPr="002979F1">
        <w:rPr>
          <w:rFonts w:ascii="Arial" w:hAnsi="Arial" w:cs="Arial"/>
        </w:rPr>
        <w:t xml:space="preserve">арифно-квалификационного справочника работ и профессий рабочих  и содержит требования к основным знаниям, умениям и навыкам, которые должны иметь рабочие указанной профессии и квалификации. </w:t>
      </w:r>
    </w:p>
    <w:p w:rsidR="004C3960" w:rsidRPr="002979F1" w:rsidRDefault="004C3960" w:rsidP="004C3960">
      <w:pPr>
        <w:autoSpaceDE w:val="0"/>
        <w:ind w:firstLine="708"/>
        <w:jc w:val="both"/>
        <w:rPr>
          <w:rFonts w:ascii="Arial" w:hAnsi="Arial" w:cs="Arial"/>
        </w:rPr>
      </w:pPr>
      <w:r w:rsidRPr="002979F1">
        <w:rPr>
          <w:rFonts w:ascii="Arial" w:hAnsi="Arial" w:cs="Arial"/>
        </w:rPr>
        <w:t xml:space="preserve">Продолжительность  обучения, по программе подготовки рабочих, не имеющих профессии  -  </w:t>
      </w:r>
      <w:r w:rsidR="000B449D">
        <w:rPr>
          <w:rFonts w:ascii="Arial" w:hAnsi="Arial" w:cs="Arial"/>
        </w:rPr>
        <w:t>3</w:t>
      </w:r>
      <w:r w:rsidRPr="002979F1">
        <w:rPr>
          <w:rFonts w:ascii="Arial" w:hAnsi="Arial" w:cs="Arial"/>
        </w:rPr>
        <w:t xml:space="preserve"> </w:t>
      </w:r>
      <w:r w:rsidR="000B449D">
        <w:rPr>
          <w:rFonts w:ascii="Arial" w:hAnsi="Arial" w:cs="Arial"/>
        </w:rPr>
        <w:t>недели</w:t>
      </w:r>
      <w:r w:rsidRPr="002979F1">
        <w:rPr>
          <w:rFonts w:ascii="Arial" w:hAnsi="Arial" w:cs="Arial"/>
        </w:rPr>
        <w:t xml:space="preserve">, из них на теоретическое обучение отведено </w:t>
      </w:r>
      <w:r w:rsidR="000B449D">
        <w:rPr>
          <w:rFonts w:ascii="Arial" w:hAnsi="Arial" w:cs="Arial"/>
        </w:rPr>
        <w:t>40</w:t>
      </w:r>
      <w:r w:rsidRPr="002979F1">
        <w:rPr>
          <w:rFonts w:ascii="Arial" w:hAnsi="Arial" w:cs="Arial"/>
        </w:rPr>
        <w:t xml:space="preserve"> часо</w:t>
      </w:r>
      <w:r w:rsidR="00CE5CE4" w:rsidRPr="002979F1">
        <w:rPr>
          <w:rFonts w:ascii="Arial" w:hAnsi="Arial" w:cs="Arial"/>
        </w:rPr>
        <w:t xml:space="preserve">в. Производственное обучение — </w:t>
      </w:r>
      <w:r w:rsidR="000B449D">
        <w:rPr>
          <w:rFonts w:ascii="Arial" w:hAnsi="Arial" w:cs="Arial"/>
        </w:rPr>
        <w:t>80</w:t>
      </w:r>
      <w:r w:rsidRPr="002979F1">
        <w:rPr>
          <w:rFonts w:ascii="Arial" w:hAnsi="Arial" w:cs="Arial"/>
        </w:rPr>
        <w:t xml:space="preserve"> часов, включая проведение пробной квалификационной работы на присвоение разряда.  </w:t>
      </w:r>
    </w:p>
    <w:p w:rsidR="004C3960" w:rsidRPr="002979F1" w:rsidRDefault="004C3960" w:rsidP="004C3960">
      <w:pPr>
        <w:autoSpaceDE w:val="0"/>
        <w:ind w:firstLine="708"/>
        <w:jc w:val="both"/>
        <w:rPr>
          <w:rFonts w:ascii="Arial" w:hAnsi="Arial" w:cs="Arial"/>
        </w:rPr>
      </w:pPr>
      <w:r w:rsidRPr="002979F1">
        <w:rPr>
          <w:rFonts w:ascii="Arial" w:hAnsi="Arial" w:cs="Arial"/>
        </w:rPr>
        <w:t xml:space="preserve">После прохождения теоретического и практического обучения, проводится квалификационный экзамен, включая проведение пробной квалификационной работы на присвоение разряда.  </w:t>
      </w:r>
    </w:p>
    <w:p w:rsidR="004C3960" w:rsidRPr="002979F1" w:rsidRDefault="004C3960" w:rsidP="004C3960">
      <w:pPr>
        <w:pStyle w:val="31"/>
        <w:rPr>
          <w:rFonts w:ascii="Arial" w:hAnsi="Arial" w:cs="Arial"/>
          <w:sz w:val="24"/>
          <w:szCs w:val="24"/>
        </w:rPr>
      </w:pPr>
      <w:r w:rsidRPr="002979F1">
        <w:rPr>
          <w:rFonts w:ascii="Arial" w:hAnsi="Arial" w:cs="Arial"/>
          <w:sz w:val="24"/>
          <w:szCs w:val="24"/>
        </w:rPr>
        <w:tab/>
        <w:t>К концу обучения каждый рабочий должен уметь в</w:t>
      </w:r>
      <w:r w:rsidR="002979F1" w:rsidRPr="002979F1">
        <w:rPr>
          <w:rFonts w:ascii="Arial" w:hAnsi="Arial" w:cs="Arial"/>
          <w:sz w:val="24"/>
          <w:szCs w:val="24"/>
        </w:rPr>
        <w:t xml:space="preserve">ыполнять работы, предусмотренные  профессиональным стандартом и </w:t>
      </w:r>
      <w:r w:rsidRPr="002979F1">
        <w:rPr>
          <w:rFonts w:ascii="Arial" w:hAnsi="Arial" w:cs="Arial"/>
          <w:sz w:val="24"/>
          <w:szCs w:val="24"/>
        </w:rPr>
        <w:t>квалификационной характеристикой, в соответствии с техническими условиями и нормами, установленными на предприятии. Квалификационная (пробная) работа проводится на рабочих местах.</w:t>
      </w:r>
    </w:p>
    <w:p w:rsidR="004C3960" w:rsidRPr="002979F1" w:rsidRDefault="004C3960" w:rsidP="004C3960">
      <w:pPr>
        <w:shd w:val="clear" w:color="auto" w:fill="FFFFFF"/>
        <w:spacing w:line="300" w:lineRule="atLeast"/>
        <w:jc w:val="both"/>
        <w:rPr>
          <w:rFonts w:ascii="Arial" w:hAnsi="Arial" w:cs="Arial"/>
          <w:color w:val="000000"/>
          <w:lang w:eastAsia="ru-RU"/>
        </w:rPr>
      </w:pPr>
      <w:r w:rsidRPr="002979F1">
        <w:rPr>
          <w:rFonts w:ascii="Arial" w:hAnsi="Arial" w:cs="Arial"/>
          <w:b/>
          <w:bCs/>
          <w:color w:val="000000"/>
          <w:lang w:eastAsia="ru-RU"/>
        </w:rPr>
        <w:t xml:space="preserve">Успешно </w:t>
      </w:r>
      <w:proofErr w:type="gramStart"/>
      <w:r w:rsidRPr="002979F1">
        <w:rPr>
          <w:rFonts w:ascii="Arial" w:hAnsi="Arial" w:cs="Arial"/>
          <w:b/>
          <w:bCs/>
          <w:color w:val="000000"/>
          <w:lang w:eastAsia="ru-RU"/>
        </w:rPr>
        <w:t>сдавшим</w:t>
      </w:r>
      <w:proofErr w:type="gramEnd"/>
      <w:r w:rsidRPr="002979F1">
        <w:rPr>
          <w:rFonts w:ascii="Arial" w:hAnsi="Arial" w:cs="Arial"/>
          <w:b/>
          <w:bCs/>
          <w:color w:val="000000"/>
          <w:lang w:eastAsia="ru-RU"/>
        </w:rPr>
        <w:t xml:space="preserve"> экзамен, выдаются:</w:t>
      </w:r>
    </w:p>
    <w:p w:rsidR="004C3960" w:rsidRPr="002979F1" w:rsidRDefault="004C3960" w:rsidP="004C3960">
      <w:pPr>
        <w:rPr>
          <w:rFonts w:ascii="Arial" w:hAnsi="Arial" w:cs="Arial"/>
          <w:color w:val="000000"/>
          <w:lang w:eastAsia="ru-RU"/>
        </w:rPr>
      </w:pPr>
      <w:r w:rsidRPr="002979F1">
        <w:rPr>
          <w:rFonts w:ascii="Arial" w:hAnsi="Arial" w:cs="Arial"/>
          <w:color w:val="000000"/>
          <w:lang w:eastAsia="ru-RU"/>
        </w:rPr>
        <w:t>Удостоверение о допуске к работам</w:t>
      </w:r>
    </w:p>
    <w:p w:rsidR="004C3960" w:rsidRPr="002979F1" w:rsidRDefault="004C3960" w:rsidP="002979F1">
      <w:pPr>
        <w:rPr>
          <w:rFonts w:ascii="Arial" w:hAnsi="Arial" w:cs="Arial"/>
        </w:rPr>
      </w:pPr>
      <w:r w:rsidRPr="002979F1">
        <w:rPr>
          <w:rFonts w:ascii="Arial" w:hAnsi="Arial" w:cs="Arial"/>
          <w:color w:val="000000"/>
          <w:lang w:eastAsia="ru-RU"/>
        </w:rPr>
        <w:t>Свидетельство об обучении</w:t>
      </w:r>
    </w:p>
    <w:sectPr w:rsidR="004C3960" w:rsidRPr="002979F1" w:rsidSect="007E2E86">
      <w:pgSz w:w="11906" w:h="16838"/>
      <w:pgMar w:top="1134" w:right="851" w:bottom="1134" w:left="153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C90" w:rsidRDefault="003D6C90" w:rsidP="008501DA">
      <w:r>
        <w:separator/>
      </w:r>
    </w:p>
  </w:endnote>
  <w:endnote w:type="continuationSeparator" w:id="0">
    <w:p w:rsidR="003D6C90" w:rsidRDefault="003D6C90" w:rsidP="0085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C90" w:rsidRDefault="003D6C90" w:rsidP="008501DA">
      <w:r>
        <w:separator/>
      </w:r>
    </w:p>
  </w:footnote>
  <w:footnote w:type="continuationSeparator" w:id="0">
    <w:p w:rsidR="003D6C90" w:rsidRDefault="003D6C90" w:rsidP="00850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F4184"/>
    <w:multiLevelType w:val="hybridMultilevel"/>
    <w:tmpl w:val="0BDEA1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3E"/>
    <w:rsid w:val="00045AD1"/>
    <w:rsid w:val="000B449D"/>
    <w:rsid w:val="00171A10"/>
    <w:rsid w:val="001D06A1"/>
    <w:rsid w:val="00231309"/>
    <w:rsid w:val="00257D32"/>
    <w:rsid w:val="002979F1"/>
    <w:rsid w:val="002B6949"/>
    <w:rsid w:val="0030293E"/>
    <w:rsid w:val="00346C3D"/>
    <w:rsid w:val="0036140A"/>
    <w:rsid w:val="003D6C90"/>
    <w:rsid w:val="0044626F"/>
    <w:rsid w:val="004627C0"/>
    <w:rsid w:val="004C3960"/>
    <w:rsid w:val="004D3923"/>
    <w:rsid w:val="00530EC0"/>
    <w:rsid w:val="00583F1A"/>
    <w:rsid w:val="00590EDF"/>
    <w:rsid w:val="00593785"/>
    <w:rsid w:val="00597F83"/>
    <w:rsid w:val="005B122B"/>
    <w:rsid w:val="00656F77"/>
    <w:rsid w:val="00674E2D"/>
    <w:rsid w:val="006A7AD0"/>
    <w:rsid w:val="006B754A"/>
    <w:rsid w:val="00750374"/>
    <w:rsid w:val="007D748B"/>
    <w:rsid w:val="007E2E86"/>
    <w:rsid w:val="008501DA"/>
    <w:rsid w:val="008722AF"/>
    <w:rsid w:val="00872918"/>
    <w:rsid w:val="00872CD5"/>
    <w:rsid w:val="00966726"/>
    <w:rsid w:val="009C6D02"/>
    <w:rsid w:val="009F2695"/>
    <w:rsid w:val="00A35BD8"/>
    <w:rsid w:val="00AA3973"/>
    <w:rsid w:val="00B1139E"/>
    <w:rsid w:val="00B6172F"/>
    <w:rsid w:val="00B90085"/>
    <w:rsid w:val="00C5540A"/>
    <w:rsid w:val="00CC4C04"/>
    <w:rsid w:val="00CE5CE4"/>
    <w:rsid w:val="00D9034F"/>
    <w:rsid w:val="00DB4C36"/>
    <w:rsid w:val="00E11524"/>
    <w:rsid w:val="00ED4530"/>
    <w:rsid w:val="00EE1C17"/>
    <w:rsid w:val="00F5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1"/>
    <w:qFormat/>
    <w:rsid w:val="00ED45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4530"/>
    <w:pPr>
      <w:spacing w:after="120"/>
    </w:pPr>
  </w:style>
  <w:style w:type="character" w:customStyle="1" w:styleId="a4">
    <w:name w:val="Основной текст Знак"/>
    <w:basedOn w:val="a0"/>
    <w:link w:val="a3"/>
    <w:rsid w:val="00ED45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ED4530"/>
    <w:pPr>
      <w:autoSpaceDE w:val="0"/>
      <w:ind w:right="2"/>
      <w:jc w:val="both"/>
    </w:pPr>
    <w:rPr>
      <w:sz w:val="22"/>
      <w:szCs w:val="22"/>
    </w:rPr>
  </w:style>
  <w:style w:type="paragraph" w:customStyle="1" w:styleId="210">
    <w:name w:val="Основной текст 21"/>
    <w:basedOn w:val="a"/>
    <w:rsid w:val="00ED4530"/>
    <w:pPr>
      <w:autoSpaceDE w:val="0"/>
      <w:ind w:right="2"/>
      <w:jc w:val="both"/>
    </w:pPr>
    <w:rPr>
      <w:sz w:val="22"/>
      <w:szCs w:val="22"/>
    </w:rPr>
  </w:style>
  <w:style w:type="paragraph" w:customStyle="1" w:styleId="31">
    <w:name w:val="Основной текст 31"/>
    <w:basedOn w:val="a"/>
    <w:rsid w:val="004C3960"/>
    <w:pPr>
      <w:autoSpaceDE w:val="0"/>
      <w:jc w:val="both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501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01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8501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01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1"/>
    <w:qFormat/>
    <w:rsid w:val="000B44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1"/>
    <w:qFormat/>
    <w:rsid w:val="00ED45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4530"/>
    <w:pPr>
      <w:spacing w:after="120"/>
    </w:pPr>
  </w:style>
  <w:style w:type="character" w:customStyle="1" w:styleId="a4">
    <w:name w:val="Основной текст Знак"/>
    <w:basedOn w:val="a0"/>
    <w:link w:val="a3"/>
    <w:rsid w:val="00ED45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ED4530"/>
    <w:pPr>
      <w:autoSpaceDE w:val="0"/>
      <w:ind w:right="2"/>
      <w:jc w:val="both"/>
    </w:pPr>
    <w:rPr>
      <w:sz w:val="22"/>
      <w:szCs w:val="22"/>
    </w:rPr>
  </w:style>
  <w:style w:type="paragraph" w:customStyle="1" w:styleId="210">
    <w:name w:val="Основной текст 21"/>
    <w:basedOn w:val="a"/>
    <w:rsid w:val="00ED4530"/>
    <w:pPr>
      <w:autoSpaceDE w:val="0"/>
      <w:ind w:right="2"/>
      <w:jc w:val="both"/>
    </w:pPr>
    <w:rPr>
      <w:sz w:val="22"/>
      <w:szCs w:val="22"/>
    </w:rPr>
  </w:style>
  <w:style w:type="paragraph" w:customStyle="1" w:styleId="31">
    <w:name w:val="Основной текст 31"/>
    <w:basedOn w:val="a"/>
    <w:rsid w:val="004C3960"/>
    <w:pPr>
      <w:autoSpaceDE w:val="0"/>
      <w:jc w:val="both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501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01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8501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01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1"/>
    <w:qFormat/>
    <w:rsid w:val="000B44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МИТЯЕВА ЕЛЕНА ВИКТОРОВНА</dc:creator>
  <cp:lastModifiedBy>МИТЯЕВА ЕЛЕНА ВИКТОРОВНА</cp:lastModifiedBy>
  <cp:revision>5</cp:revision>
  <dcterms:created xsi:type="dcterms:W3CDTF">2021-01-25T05:28:00Z</dcterms:created>
  <dcterms:modified xsi:type="dcterms:W3CDTF">2021-01-25T06:48:00Z</dcterms:modified>
</cp:coreProperties>
</file>